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72B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>Финансовый отчет</w:t>
      </w:r>
    </w:p>
    <w:p w:rsidR="00F716B8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r>
        <w:rPr>
          <w:rStyle w:val="FontStyle13"/>
          <w:sz w:val="32"/>
          <w:szCs w:val="32"/>
        </w:rPr>
        <w:t xml:space="preserve">по МБОУ </w:t>
      </w:r>
      <w:r w:rsidR="00F716B8">
        <w:rPr>
          <w:rStyle w:val="FontStyle13"/>
          <w:sz w:val="32"/>
          <w:szCs w:val="32"/>
        </w:rPr>
        <w:t xml:space="preserve">СОШ </w:t>
      </w:r>
      <w:r>
        <w:rPr>
          <w:rStyle w:val="FontStyle13"/>
          <w:sz w:val="32"/>
          <w:szCs w:val="32"/>
        </w:rPr>
        <w:t>«</w:t>
      </w:r>
      <w:proofErr w:type="spellStart"/>
      <w:r w:rsidR="00F716B8">
        <w:rPr>
          <w:rStyle w:val="FontStyle13"/>
          <w:sz w:val="32"/>
          <w:szCs w:val="32"/>
        </w:rPr>
        <w:t>Утыз</w:t>
      </w:r>
      <w:proofErr w:type="spellEnd"/>
      <w:r w:rsidR="00F716B8">
        <w:rPr>
          <w:rStyle w:val="FontStyle13"/>
          <w:sz w:val="32"/>
          <w:szCs w:val="32"/>
        </w:rPr>
        <w:t xml:space="preserve"> </w:t>
      </w:r>
      <w:proofErr w:type="spellStart"/>
      <w:r w:rsidR="00F716B8">
        <w:rPr>
          <w:rStyle w:val="FontStyle13"/>
          <w:sz w:val="32"/>
          <w:szCs w:val="32"/>
        </w:rPr>
        <w:t>Имян</w:t>
      </w:r>
      <w:proofErr w:type="spellEnd"/>
      <w:r>
        <w:rPr>
          <w:rStyle w:val="FontStyle13"/>
          <w:sz w:val="32"/>
          <w:szCs w:val="32"/>
        </w:rPr>
        <w:t>»</w:t>
      </w:r>
      <w:r w:rsidR="00F716B8">
        <w:rPr>
          <w:rStyle w:val="FontStyle13"/>
          <w:sz w:val="32"/>
          <w:szCs w:val="32"/>
        </w:rPr>
        <w:t xml:space="preserve"> </w:t>
      </w:r>
      <w:proofErr w:type="spellStart"/>
      <w:r w:rsidR="00F716B8">
        <w:rPr>
          <w:rStyle w:val="FontStyle13"/>
          <w:sz w:val="32"/>
          <w:szCs w:val="32"/>
        </w:rPr>
        <w:t>Новокадеевского</w:t>
      </w:r>
      <w:proofErr w:type="spellEnd"/>
      <w:r w:rsidR="00F716B8">
        <w:rPr>
          <w:rStyle w:val="FontStyle13"/>
          <w:sz w:val="32"/>
          <w:szCs w:val="32"/>
        </w:rPr>
        <w:t xml:space="preserve"> сельского поселения </w:t>
      </w:r>
      <w:proofErr w:type="spellStart"/>
      <w:r>
        <w:rPr>
          <w:rStyle w:val="FontStyle13"/>
          <w:sz w:val="32"/>
          <w:szCs w:val="32"/>
        </w:rPr>
        <w:t>Черемшанского</w:t>
      </w:r>
      <w:proofErr w:type="spellEnd"/>
      <w:r>
        <w:rPr>
          <w:rStyle w:val="FontStyle13"/>
          <w:sz w:val="32"/>
          <w:szCs w:val="32"/>
        </w:rPr>
        <w:t xml:space="preserve"> муниципального района РТ </w:t>
      </w:r>
    </w:p>
    <w:p w:rsidR="0070472B" w:rsidRDefault="0070472B" w:rsidP="0070472B">
      <w:pPr>
        <w:pStyle w:val="Style1"/>
        <w:widowControl/>
        <w:spacing w:before="62"/>
        <w:ind w:left="475"/>
        <w:jc w:val="center"/>
        <w:rPr>
          <w:rStyle w:val="FontStyle13"/>
          <w:sz w:val="32"/>
          <w:szCs w:val="32"/>
        </w:rPr>
      </w:pPr>
      <w:bookmarkStart w:id="0" w:name="_GoBack"/>
      <w:bookmarkEnd w:id="0"/>
      <w:r>
        <w:rPr>
          <w:rStyle w:val="FontStyle13"/>
          <w:sz w:val="32"/>
          <w:szCs w:val="32"/>
        </w:rPr>
        <w:t>за 2011 год</w:t>
      </w:r>
    </w:p>
    <w:p w:rsidR="0070472B" w:rsidRDefault="0070472B" w:rsidP="0070472B">
      <w:pPr>
        <w:widowControl/>
        <w:spacing w:after="595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71"/>
        <w:gridCol w:w="1171"/>
      </w:tblGrid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 xml:space="preserve">                           Показатели 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proofErr w:type="spellStart"/>
            <w:r>
              <w:rPr>
                <w:rStyle w:val="FontStyle14"/>
                <w:sz w:val="26"/>
                <w:szCs w:val="26"/>
              </w:rPr>
              <w:t>тыс</w:t>
            </w:r>
            <w:proofErr w:type="gramStart"/>
            <w:r>
              <w:rPr>
                <w:rStyle w:val="FontStyle14"/>
                <w:sz w:val="26"/>
                <w:szCs w:val="26"/>
              </w:rPr>
              <w:t>.р</w:t>
            </w:r>
            <w:proofErr w:type="gramEnd"/>
            <w:r>
              <w:rPr>
                <w:rStyle w:val="FontStyle14"/>
                <w:sz w:val="26"/>
                <w:szCs w:val="26"/>
              </w:rPr>
              <w:t>уб</w:t>
            </w:r>
            <w:proofErr w:type="spellEnd"/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>Количество внебюджетных средств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F716B8" w:rsidP="00F716B8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D9681E">
              <w:rPr>
                <w:sz w:val="26"/>
                <w:szCs w:val="26"/>
              </w:rPr>
              <w:t>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В том числе: получено средств от платных образовательных услуг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4"/>
              <w:widowControl/>
              <w:rPr>
                <w:rStyle w:val="FontStyle14"/>
                <w:sz w:val="26"/>
                <w:szCs w:val="26"/>
              </w:rPr>
            </w:pPr>
            <w:r>
              <w:rPr>
                <w:rStyle w:val="FontStyle14"/>
                <w:sz w:val="26"/>
                <w:szCs w:val="26"/>
              </w:rPr>
              <w:t>Израсходовано средств - всего: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F716B8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 xml:space="preserve">в </w:t>
            </w:r>
            <w:proofErr w:type="spellStart"/>
            <w:r>
              <w:rPr>
                <w:rStyle w:val="FontStyle13"/>
                <w:sz w:val="26"/>
                <w:szCs w:val="26"/>
              </w:rPr>
              <w:t>т.ч</w:t>
            </w:r>
            <w:proofErr w:type="spellEnd"/>
            <w:r>
              <w:rPr>
                <w:rStyle w:val="FontStyle13"/>
                <w:sz w:val="26"/>
                <w:szCs w:val="26"/>
              </w:rPr>
              <w:t>. на</w:t>
            </w:r>
            <w:proofErr w:type="gramStart"/>
            <w:r>
              <w:rPr>
                <w:rStyle w:val="FontStyle13"/>
                <w:sz w:val="26"/>
                <w:szCs w:val="26"/>
              </w:rPr>
              <w:t xml:space="preserve"> :</w:t>
            </w:r>
            <w:proofErr w:type="gramEnd"/>
            <w:r>
              <w:rPr>
                <w:rStyle w:val="FontStyle13"/>
                <w:sz w:val="26"/>
                <w:szCs w:val="26"/>
              </w:rPr>
              <w:t xml:space="preserve"> оплату и стимулирование труда работников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питание учащихся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F716B8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Укрепление материальной базы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Коммунальные и хозяйственные расходы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0472B" w:rsidTr="0070472B">
        <w:tc>
          <w:tcPr>
            <w:tcW w:w="8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6"/>
              <w:widowControl/>
              <w:rPr>
                <w:rStyle w:val="FontStyle13"/>
                <w:sz w:val="26"/>
                <w:szCs w:val="26"/>
              </w:rPr>
            </w:pPr>
            <w:r>
              <w:rPr>
                <w:rStyle w:val="FontStyle13"/>
                <w:sz w:val="26"/>
                <w:szCs w:val="26"/>
              </w:rPr>
              <w:t>Прочие нужды</w:t>
            </w:r>
          </w:p>
        </w:tc>
        <w:tc>
          <w:tcPr>
            <w:tcW w:w="1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0472B" w:rsidRDefault="0070472B">
            <w:pPr>
              <w:pStyle w:val="Style3"/>
              <w:widowControl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</w:tbl>
    <w:p w:rsidR="0070472B" w:rsidRDefault="0070472B" w:rsidP="0070472B">
      <w:pPr>
        <w:widowControl/>
        <w:spacing w:after="898" w:line="1" w:lineRule="exact"/>
        <w:rPr>
          <w:sz w:val="26"/>
          <w:szCs w:val="26"/>
        </w:rPr>
      </w:pPr>
    </w:p>
    <w:p w:rsidR="0070472B" w:rsidRDefault="0070472B" w:rsidP="0070472B">
      <w:pPr>
        <w:pStyle w:val="Style7"/>
        <w:widowControl/>
        <w:jc w:val="both"/>
        <w:rPr>
          <w:rStyle w:val="FontStyle16"/>
          <w:spacing w:val="30"/>
        </w:rPr>
      </w:pPr>
      <w:r>
        <w:rPr>
          <w:rStyle w:val="FontStyle15"/>
        </w:rPr>
        <w:t xml:space="preserve">  </w:t>
      </w:r>
    </w:p>
    <w:p w:rsidR="0070472B" w:rsidRDefault="0070472B" w:rsidP="0070472B"/>
    <w:p w:rsidR="00A06AFF" w:rsidRDefault="00A06AFF"/>
    <w:sectPr w:rsidR="00A06A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72B"/>
    <w:rsid w:val="0033601C"/>
    <w:rsid w:val="006C7C97"/>
    <w:rsid w:val="0070472B"/>
    <w:rsid w:val="00A06AFF"/>
    <w:rsid w:val="00D9681E"/>
    <w:rsid w:val="00F716B8"/>
    <w:rsid w:val="00F8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0472B"/>
  </w:style>
  <w:style w:type="paragraph" w:customStyle="1" w:styleId="Style3">
    <w:name w:val="Style3"/>
    <w:basedOn w:val="a"/>
    <w:rsid w:val="0070472B"/>
  </w:style>
  <w:style w:type="paragraph" w:customStyle="1" w:styleId="Style4">
    <w:name w:val="Style4"/>
    <w:basedOn w:val="a"/>
    <w:rsid w:val="0070472B"/>
  </w:style>
  <w:style w:type="paragraph" w:customStyle="1" w:styleId="Style6">
    <w:name w:val="Style6"/>
    <w:basedOn w:val="a"/>
    <w:rsid w:val="0070472B"/>
  </w:style>
  <w:style w:type="paragraph" w:customStyle="1" w:styleId="Style7">
    <w:name w:val="Style7"/>
    <w:basedOn w:val="a"/>
    <w:rsid w:val="0070472B"/>
  </w:style>
  <w:style w:type="character" w:customStyle="1" w:styleId="FontStyle13">
    <w:name w:val="Font Style13"/>
    <w:basedOn w:val="a0"/>
    <w:rsid w:val="0070472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7047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5">
    <w:name w:val="Font Style15"/>
    <w:basedOn w:val="a0"/>
    <w:rsid w:val="0070472B"/>
    <w:rPr>
      <w:rFonts w:ascii="Arial" w:hAnsi="Arial" w:cs="Arial" w:hint="default"/>
      <w:sz w:val="14"/>
      <w:szCs w:val="14"/>
    </w:rPr>
  </w:style>
  <w:style w:type="character" w:customStyle="1" w:styleId="FontStyle16">
    <w:name w:val="Font Style16"/>
    <w:basedOn w:val="a0"/>
    <w:rsid w:val="0070472B"/>
    <w:rPr>
      <w:rFonts w:ascii="Arial" w:hAnsi="Arial" w:cs="Arial" w:hint="default"/>
      <w:i/>
      <w:iCs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7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70472B"/>
  </w:style>
  <w:style w:type="paragraph" w:customStyle="1" w:styleId="Style3">
    <w:name w:val="Style3"/>
    <w:basedOn w:val="a"/>
    <w:rsid w:val="0070472B"/>
  </w:style>
  <w:style w:type="paragraph" w:customStyle="1" w:styleId="Style4">
    <w:name w:val="Style4"/>
    <w:basedOn w:val="a"/>
    <w:rsid w:val="0070472B"/>
  </w:style>
  <w:style w:type="paragraph" w:customStyle="1" w:styleId="Style6">
    <w:name w:val="Style6"/>
    <w:basedOn w:val="a"/>
    <w:rsid w:val="0070472B"/>
  </w:style>
  <w:style w:type="paragraph" w:customStyle="1" w:styleId="Style7">
    <w:name w:val="Style7"/>
    <w:basedOn w:val="a"/>
    <w:rsid w:val="0070472B"/>
  </w:style>
  <w:style w:type="character" w:customStyle="1" w:styleId="FontStyle13">
    <w:name w:val="Font Style13"/>
    <w:basedOn w:val="a0"/>
    <w:rsid w:val="0070472B"/>
    <w:rPr>
      <w:rFonts w:ascii="Times New Roman" w:hAnsi="Times New Roman" w:cs="Times New Roman" w:hint="default"/>
      <w:sz w:val="24"/>
      <w:szCs w:val="24"/>
    </w:rPr>
  </w:style>
  <w:style w:type="character" w:customStyle="1" w:styleId="FontStyle14">
    <w:name w:val="Font Style14"/>
    <w:basedOn w:val="a0"/>
    <w:rsid w:val="0070472B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5">
    <w:name w:val="Font Style15"/>
    <w:basedOn w:val="a0"/>
    <w:rsid w:val="0070472B"/>
    <w:rPr>
      <w:rFonts w:ascii="Arial" w:hAnsi="Arial" w:cs="Arial" w:hint="default"/>
      <w:sz w:val="14"/>
      <w:szCs w:val="14"/>
    </w:rPr>
  </w:style>
  <w:style w:type="character" w:customStyle="1" w:styleId="FontStyle16">
    <w:name w:val="Font Style16"/>
    <w:basedOn w:val="a0"/>
    <w:rsid w:val="0070472B"/>
    <w:rPr>
      <w:rFonts w:ascii="Arial" w:hAnsi="Arial" w:cs="Arial" w:hint="default"/>
      <w:i/>
      <w:iCs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0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414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Минсагит</dc:creator>
  <cp:lastModifiedBy>Галия</cp:lastModifiedBy>
  <cp:revision>2</cp:revision>
  <dcterms:created xsi:type="dcterms:W3CDTF">2012-05-14T11:57:00Z</dcterms:created>
  <dcterms:modified xsi:type="dcterms:W3CDTF">2012-05-14T11:57:00Z</dcterms:modified>
</cp:coreProperties>
</file>